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E718A3" w14:textId="77777777" w:rsidR="003E12B6" w:rsidRPr="00FE4AC0" w:rsidRDefault="003E12B6" w:rsidP="003E12B6">
      <w:pPr>
        <w:jc w:val="center"/>
        <w:rPr>
          <w:rFonts w:ascii="Lato" w:hAnsi="Lato"/>
          <w:b/>
          <w:color w:val="404040" w:themeColor="text1" w:themeTint="BF"/>
          <w:sz w:val="32"/>
        </w:rPr>
      </w:pPr>
      <w:bookmarkStart w:id="0" w:name="_GoBack"/>
      <w:bookmarkEnd w:id="0"/>
      <w:r w:rsidRPr="00FE4AC0">
        <w:rPr>
          <w:rFonts w:ascii="Lato" w:hAnsi="Lato"/>
          <w:b/>
          <w:noProof/>
          <w:color w:val="404040" w:themeColor="text1" w:themeTint="BF"/>
          <w:lang w:eastAsia="en-GB"/>
        </w:rPr>
        <w:drawing>
          <wp:anchor distT="0" distB="0" distL="114300" distR="114300" simplePos="0" relativeHeight="251659264" behindDoc="0" locked="0" layoutInCell="1" allowOverlap="1" wp14:anchorId="6B89DCF7" wp14:editId="279C7AB3">
            <wp:simplePos x="0" y="0"/>
            <wp:positionH relativeFrom="margin">
              <wp:align>center</wp:align>
            </wp:positionH>
            <wp:positionV relativeFrom="paragraph">
              <wp:posOffset>341630</wp:posOffset>
            </wp:positionV>
            <wp:extent cx="5514975" cy="2602230"/>
            <wp:effectExtent l="0" t="0" r="9525"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14975" cy="2602230"/>
                    </a:xfrm>
                    <a:prstGeom prst="rect">
                      <a:avLst/>
                    </a:prstGeom>
                    <a:noFill/>
                  </pic:spPr>
                </pic:pic>
              </a:graphicData>
            </a:graphic>
            <wp14:sizeRelH relativeFrom="margin">
              <wp14:pctWidth>0</wp14:pctWidth>
            </wp14:sizeRelH>
            <wp14:sizeRelV relativeFrom="margin">
              <wp14:pctHeight>0</wp14:pctHeight>
            </wp14:sizeRelV>
          </wp:anchor>
        </w:drawing>
      </w:r>
      <w:r w:rsidRPr="00FE4AC0">
        <w:rPr>
          <w:rFonts w:ascii="Lato" w:hAnsi="Lato"/>
          <w:b/>
          <w:color w:val="404040" w:themeColor="text1" w:themeTint="BF"/>
          <w:sz w:val="32"/>
        </w:rPr>
        <w:t xml:space="preserve">The Egyptians Act, 1530 </w:t>
      </w:r>
    </w:p>
    <w:p w14:paraId="49A90F63" w14:textId="77777777" w:rsidR="003E12B6" w:rsidRPr="007436F8" w:rsidRDefault="003E12B6" w:rsidP="003E12B6">
      <w:pPr>
        <w:jc w:val="center"/>
        <w:rPr>
          <w:rFonts w:ascii="Lato" w:hAnsi="Lato"/>
          <w:i/>
          <w:sz w:val="16"/>
        </w:rPr>
      </w:pPr>
      <w:r>
        <w:rPr>
          <w:rFonts w:ascii="Lato" w:hAnsi="Lato"/>
          <w:i/>
        </w:rPr>
        <w:t>(Courtesy of t</w:t>
      </w:r>
      <w:r w:rsidRPr="007436F8">
        <w:rPr>
          <w:rFonts w:ascii="Lato" w:hAnsi="Lato"/>
          <w:i/>
        </w:rPr>
        <w:t>he National Archives)</w:t>
      </w:r>
    </w:p>
    <w:p w14:paraId="75C031A3" w14:textId="77777777" w:rsidR="003E12B6" w:rsidRPr="007436F8" w:rsidRDefault="003E12B6" w:rsidP="003E12B6">
      <w:pPr>
        <w:rPr>
          <w:rFonts w:ascii="Lato" w:hAnsi="Lato"/>
        </w:rPr>
      </w:pPr>
    </w:p>
    <w:p w14:paraId="693D30E6" w14:textId="77777777" w:rsidR="003E12B6" w:rsidRPr="007436F8" w:rsidRDefault="003E12B6" w:rsidP="003E12B6">
      <w:pPr>
        <w:spacing w:line="360" w:lineRule="auto"/>
        <w:ind w:left="851" w:right="850"/>
        <w:jc w:val="both"/>
        <w:rPr>
          <w:rFonts w:ascii="Lato" w:hAnsi="Lato"/>
          <w:sz w:val="28"/>
        </w:rPr>
      </w:pPr>
      <w:r w:rsidRPr="007436F8">
        <w:rPr>
          <w:rFonts w:ascii="Lato" w:hAnsi="Lato"/>
          <w:sz w:val="28"/>
        </w:rPr>
        <w:t>“…a diverse and foreign people, calling themselves Egyptians, using no craft nor evidence of selling goods, who have come into this realm, and gone from shire to shire, and place to place, in great company; and used great subtlety and crafty means to deceive the people and persuading them that they, by </w:t>
      </w:r>
      <w:hyperlink r:id="rId7" w:history="1">
        <w:r w:rsidRPr="007436F8">
          <w:rPr>
            <w:rStyle w:val="Hyperlink"/>
            <w:rFonts w:ascii="Lato" w:hAnsi="Lato"/>
            <w:sz w:val="28"/>
          </w:rPr>
          <w:t>palmistry</w:t>
        </w:r>
      </w:hyperlink>
      <w:r w:rsidRPr="007436F8">
        <w:rPr>
          <w:rFonts w:ascii="Lato" w:hAnsi="Lato"/>
          <w:sz w:val="28"/>
        </w:rPr>
        <w:t>, could tell men's and women's fortunes; and so, many times, by craft and subtlety, have deceived the people for their money; and also have committed many heinous felonies and robberies, to the great hurt and deceit of the people that they move among... the Egyptians who are now in this realm, have to depart within sixteen days.... and from now no Egyptians may enter the King's realm and if they do, then they with all their possessions, shall forfeit to the King our Sovereign Lord all their goods and titles and then must leave the realm within fifteen days under pain of imprisonment.”</w:t>
      </w:r>
    </w:p>
    <w:p w14:paraId="6A0842B3" w14:textId="46F2F67E" w:rsidR="00603890" w:rsidRPr="003E12B6" w:rsidRDefault="00603890" w:rsidP="003E12B6"/>
    <w:sectPr w:rsidR="00603890" w:rsidRPr="003E12B6" w:rsidSect="00CB6680">
      <w:headerReference w:type="default" r:id="rId8"/>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457E7D" w14:textId="77777777" w:rsidR="006F7534" w:rsidRDefault="006F7534" w:rsidP="00CB6339">
      <w:pPr>
        <w:spacing w:after="0" w:line="240" w:lineRule="auto"/>
      </w:pPr>
      <w:r>
        <w:separator/>
      </w:r>
    </w:p>
  </w:endnote>
  <w:endnote w:type="continuationSeparator" w:id="0">
    <w:p w14:paraId="14EA8772" w14:textId="77777777" w:rsidR="006F7534" w:rsidRDefault="006F7534" w:rsidP="00CB63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394DB4" w14:textId="77777777" w:rsidR="00CB6339" w:rsidRPr="00CB6339" w:rsidRDefault="00CB6339" w:rsidP="00CB6339">
    <w:pPr>
      <w:pStyle w:val="Footer"/>
      <w:jc w:val="center"/>
      <w:rPr>
        <w:color w:val="7F7F7F" w:themeColor="text1" w:themeTint="80"/>
        <w:lang w:val="en-US"/>
      </w:rPr>
    </w:pPr>
    <w:r w:rsidRPr="00CB6339">
      <w:rPr>
        <w:color w:val="7F7F7F" w:themeColor="text1" w:themeTint="80"/>
        <w:lang w:val="en-US"/>
      </w:rPr>
      <w:t>www.ourmigrationstory.org.uk</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47FB79" w14:textId="77777777" w:rsidR="006F7534" w:rsidRDefault="006F7534" w:rsidP="00CB6339">
      <w:pPr>
        <w:spacing w:after="0" w:line="240" w:lineRule="auto"/>
      </w:pPr>
      <w:r>
        <w:separator/>
      </w:r>
    </w:p>
  </w:footnote>
  <w:footnote w:type="continuationSeparator" w:id="0">
    <w:p w14:paraId="62AD465F" w14:textId="77777777" w:rsidR="006F7534" w:rsidRDefault="006F7534" w:rsidP="00CB63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78224" w14:textId="12288580" w:rsidR="00E82FBE" w:rsidRDefault="00E82FBE">
    <w:pPr>
      <w:pStyle w:val="Header"/>
    </w:pPr>
    <w:r w:rsidRPr="002879F7">
      <w:rPr>
        <w:rFonts w:ascii="Lato" w:hAnsi="Lato"/>
        <w:noProof/>
        <w:lang w:eastAsia="en-GB"/>
      </w:rPr>
      <w:drawing>
        <wp:anchor distT="0" distB="0" distL="114300" distR="114300" simplePos="0" relativeHeight="251659264" behindDoc="0" locked="0" layoutInCell="1" allowOverlap="1" wp14:anchorId="37962F88" wp14:editId="3A723C33">
          <wp:simplePos x="0" y="0"/>
          <wp:positionH relativeFrom="column">
            <wp:posOffset>-62230</wp:posOffset>
          </wp:positionH>
          <wp:positionV relativeFrom="paragraph">
            <wp:posOffset>-224155</wp:posOffset>
          </wp:positionV>
          <wp:extent cx="394335" cy="386120"/>
          <wp:effectExtent l="0" t="0" r="1206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 cstate="print">
                    <a:extLst>
                      <a:ext uri="{28A0092B-C50C-407E-A947-70E740481C1C}">
                        <a14:useLocalDpi xmlns:a14="http://schemas.microsoft.com/office/drawing/2010/main" val="0"/>
                      </a:ext>
                    </a:extLst>
                  </a:blip>
                  <a:srcRect l="22154" t="37337" r="62208" b="36725"/>
                  <a:stretch/>
                </pic:blipFill>
                <pic:spPr>
                  <a:xfrm>
                    <a:off x="0" y="0"/>
                    <a:ext cx="394335" cy="38612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680"/>
    <w:rsid w:val="003E12B6"/>
    <w:rsid w:val="00476D67"/>
    <w:rsid w:val="004946E2"/>
    <w:rsid w:val="00585EA7"/>
    <w:rsid w:val="00603890"/>
    <w:rsid w:val="006F7534"/>
    <w:rsid w:val="008A5CE2"/>
    <w:rsid w:val="008E2E5B"/>
    <w:rsid w:val="009B53BE"/>
    <w:rsid w:val="00A40C08"/>
    <w:rsid w:val="00BE299D"/>
    <w:rsid w:val="00CB5036"/>
    <w:rsid w:val="00CB6339"/>
    <w:rsid w:val="00CB6680"/>
    <w:rsid w:val="00E82FBE"/>
    <w:rsid w:val="00FE4A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1BEC66"/>
  <w15:chartTrackingRefBased/>
  <w15:docId w15:val="{A12D5879-D321-4841-B5DC-83DB5239F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12B6"/>
  </w:style>
  <w:style w:type="paragraph" w:styleId="Heading2">
    <w:name w:val="heading 2"/>
    <w:basedOn w:val="Normal"/>
    <w:link w:val="Heading2Char"/>
    <w:uiPriority w:val="9"/>
    <w:qFormat/>
    <w:rsid w:val="00CB6680"/>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B6680"/>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CB668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CB6680"/>
    <w:rPr>
      <w:color w:val="0000FF"/>
      <w:u w:val="single"/>
    </w:rPr>
  </w:style>
  <w:style w:type="character" w:customStyle="1" w:styleId="apple-converted-space">
    <w:name w:val="apple-converted-space"/>
    <w:basedOn w:val="DefaultParagraphFont"/>
    <w:rsid w:val="00CB6680"/>
  </w:style>
  <w:style w:type="character" w:styleId="Strong">
    <w:name w:val="Strong"/>
    <w:basedOn w:val="DefaultParagraphFont"/>
    <w:uiPriority w:val="22"/>
    <w:qFormat/>
    <w:rsid w:val="00CB6680"/>
    <w:rPr>
      <w:b/>
      <w:bCs/>
    </w:rPr>
  </w:style>
  <w:style w:type="character" w:customStyle="1" w:styleId="Mention">
    <w:name w:val="Mention"/>
    <w:basedOn w:val="DefaultParagraphFont"/>
    <w:uiPriority w:val="99"/>
    <w:semiHidden/>
    <w:unhideWhenUsed/>
    <w:rsid w:val="004946E2"/>
    <w:rPr>
      <w:color w:val="2B579A"/>
      <w:shd w:val="clear" w:color="auto" w:fill="E6E6E6"/>
    </w:rPr>
  </w:style>
  <w:style w:type="paragraph" w:styleId="BalloonText">
    <w:name w:val="Balloon Text"/>
    <w:basedOn w:val="Normal"/>
    <w:link w:val="BalloonTextChar"/>
    <w:uiPriority w:val="99"/>
    <w:semiHidden/>
    <w:unhideWhenUsed/>
    <w:rsid w:val="008E2E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2E5B"/>
    <w:rPr>
      <w:rFonts w:ascii="Segoe UI" w:hAnsi="Segoe UI" w:cs="Segoe UI"/>
      <w:sz w:val="18"/>
      <w:szCs w:val="18"/>
    </w:rPr>
  </w:style>
  <w:style w:type="paragraph" w:styleId="Header">
    <w:name w:val="header"/>
    <w:basedOn w:val="Normal"/>
    <w:link w:val="HeaderChar"/>
    <w:uiPriority w:val="99"/>
    <w:unhideWhenUsed/>
    <w:rsid w:val="00CB63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6339"/>
  </w:style>
  <w:style w:type="paragraph" w:styleId="Footer">
    <w:name w:val="footer"/>
    <w:basedOn w:val="Normal"/>
    <w:link w:val="FooterChar"/>
    <w:uiPriority w:val="99"/>
    <w:unhideWhenUsed/>
    <w:rsid w:val="00CB63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63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006731">
      <w:bodyDiv w:val="1"/>
      <w:marLeft w:val="0"/>
      <w:marRight w:val="0"/>
      <w:marTop w:val="0"/>
      <w:marBottom w:val="0"/>
      <w:divBdr>
        <w:top w:val="none" w:sz="0" w:space="0" w:color="auto"/>
        <w:left w:val="none" w:sz="0" w:space="0" w:color="auto"/>
        <w:bottom w:val="none" w:sz="0" w:space="0" w:color="auto"/>
        <w:right w:val="none" w:sz="0" w:space="0" w:color="auto"/>
      </w:divBdr>
    </w:div>
    <w:div w:id="442648565">
      <w:bodyDiv w:val="1"/>
      <w:marLeft w:val="0"/>
      <w:marRight w:val="0"/>
      <w:marTop w:val="0"/>
      <w:marBottom w:val="0"/>
      <w:divBdr>
        <w:top w:val="none" w:sz="0" w:space="0" w:color="auto"/>
        <w:left w:val="none" w:sz="0" w:space="0" w:color="auto"/>
        <w:bottom w:val="none" w:sz="0" w:space="0" w:color="auto"/>
        <w:right w:val="none" w:sz="0" w:space="0" w:color="auto"/>
      </w:divBdr>
      <w:divsChild>
        <w:div w:id="471095970">
          <w:marLeft w:val="0"/>
          <w:marRight w:val="300"/>
          <w:marTop w:val="0"/>
          <w:marBottom w:val="150"/>
          <w:divBdr>
            <w:top w:val="none" w:sz="0" w:space="0" w:color="auto"/>
            <w:left w:val="none" w:sz="0" w:space="0" w:color="auto"/>
            <w:bottom w:val="none" w:sz="0" w:space="0" w:color="auto"/>
            <w:right w:val="none" w:sz="0" w:space="0" w:color="auto"/>
          </w:divBdr>
          <w:divsChild>
            <w:div w:id="76927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dictionary.com/browse/palmistry?s=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154</Words>
  <Characters>878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Donaghy</dc:creator>
  <cp:keywords/>
  <dc:description/>
  <cp:lastModifiedBy>Khan</cp:lastModifiedBy>
  <cp:revision>3</cp:revision>
  <cp:lastPrinted>2017-05-18T13:43:00Z</cp:lastPrinted>
  <dcterms:created xsi:type="dcterms:W3CDTF">2017-06-26T11:47:00Z</dcterms:created>
  <dcterms:modified xsi:type="dcterms:W3CDTF">2017-06-26T11:48:00Z</dcterms:modified>
</cp:coreProperties>
</file>